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60" w:rsidRPr="00C23E60" w:rsidRDefault="00C23E60" w:rsidP="00C23E60">
      <w:pPr>
        <w:jc w:val="center"/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2019年度省文化科研课题申报指南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一、文旅产业类：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1．大运河文化带文化旅游资源综合利用研究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2．文化旅游节庆会展高质量长效运营机制研究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3．大数据背景下文化和旅游消费升级发展研究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4．文化事业、文化产业和旅游产业融合发展研究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5．文化旅游产业转型升级发展研究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6．人工智能在文化旅游产业中的应用研究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7．全域旅游示范区建设中文化价值提升研究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8．基于文化创意成果转化的旅游产业链升级发展研究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9．区域特色文化旅游产业创新发展研究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10．文化旅游产业新兴业态创新发展研究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 xml:space="preserve"> 二、文旅综合类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1．新时代艺术生产创作创新机制研究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2．艺术精品的旅游空间拓展路径研究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3．文化和旅游公共服务高质量供给与效能提升研究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4．乡村振兴战略中的公共文化和旅游发展研究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5．公共数字文化与虚拟旅游资源整合利用研究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6．文旅融合下非物质文化遗产传播传承保护利用研究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7．文物旅游资源的利用与保护研究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8．对外交流中文化旅游品牌竞争力提升研究</w:t>
      </w:r>
    </w:p>
    <w:p w:rsidR="00C23E60" w:rsidRPr="00C23E60" w:rsidRDefault="00C23E60" w:rsidP="00C23E60">
      <w:pPr>
        <w:rPr>
          <w:rFonts w:asciiTheme="minorEastAsia" w:hAnsiTheme="minorEastAsia" w:hint="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9．互联网上网服务行业管理模式转型升级研究</w:t>
      </w:r>
    </w:p>
    <w:p w:rsidR="005B194D" w:rsidRPr="00C23E60" w:rsidRDefault="00C23E60">
      <w:pPr>
        <w:rPr>
          <w:rFonts w:asciiTheme="minorEastAsia" w:hAnsiTheme="minorEastAsia"/>
          <w:sz w:val="28"/>
          <w:szCs w:val="28"/>
        </w:rPr>
      </w:pPr>
      <w:r w:rsidRPr="00C23E60">
        <w:rPr>
          <w:rFonts w:asciiTheme="minorEastAsia" w:hAnsiTheme="minorEastAsia" w:hint="eastAsia"/>
          <w:sz w:val="28"/>
          <w:szCs w:val="28"/>
        </w:rPr>
        <w:t>10．文化艺术类产品价值发现与服务大众相关问题研究</w:t>
      </w:r>
      <w:bookmarkStart w:id="0" w:name="_GoBack"/>
      <w:bookmarkEnd w:id="0"/>
    </w:p>
    <w:sectPr w:rsidR="005B194D" w:rsidRPr="00C23E60" w:rsidSect="00C23E60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2B" w:rsidRDefault="003C4D2B" w:rsidP="00C23E60">
      <w:r>
        <w:separator/>
      </w:r>
    </w:p>
  </w:endnote>
  <w:endnote w:type="continuationSeparator" w:id="0">
    <w:p w:rsidR="003C4D2B" w:rsidRDefault="003C4D2B" w:rsidP="00C2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2B" w:rsidRDefault="003C4D2B" w:rsidP="00C23E60">
      <w:r>
        <w:separator/>
      </w:r>
    </w:p>
  </w:footnote>
  <w:footnote w:type="continuationSeparator" w:id="0">
    <w:p w:rsidR="003C4D2B" w:rsidRDefault="003C4D2B" w:rsidP="00C2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CA"/>
    <w:rsid w:val="00086063"/>
    <w:rsid w:val="00167E56"/>
    <w:rsid w:val="003C4D2B"/>
    <w:rsid w:val="0047311E"/>
    <w:rsid w:val="005B194D"/>
    <w:rsid w:val="0063533A"/>
    <w:rsid w:val="00967BCA"/>
    <w:rsid w:val="00BF48AB"/>
    <w:rsid w:val="00C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LENOVO.com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2019-05-14T01:34:00Z</dcterms:created>
  <dcterms:modified xsi:type="dcterms:W3CDTF">2019-05-14T01:35:00Z</dcterms:modified>
</cp:coreProperties>
</file>