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独创性</w:t>
      </w:r>
      <w:r>
        <w:rPr>
          <w:rFonts w:ascii="华文中宋" w:hAnsi="华文中宋" w:eastAsia="华文中宋"/>
          <w:sz w:val="32"/>
          <w:szCs w:val="32"/>
        </w:rPr>
        <w:t>成果名录</w:t>
      </w:r>
      <w:r>
        <w:rPr>
          <w:rFonts w:hint="eastAsia" w:ascii="华文中宋" w:hAnsi="华文中宋" w:eastAsia="华文中宋"/>
          <w:sz w:val="32"/>
          <w:szCs w:val="32"/>
        </w:rPr>
        <w:t>汇总表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：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722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成果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独创性</w:t>
      </w:r>
      <w:r>
        <w:rPr>
          <w:rFonts w:ascii="华文中宋" w:hAnsi="华文中宋" w:eastAsia="华文中宋"/>
          <w:sz w:val="32"/>
          <w:szCs w:val="32"/>
        </w:rPr>
        <w:t>成果说明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成果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6222" w:type="dxa"/>
            <w:gridSpan w:val="3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</w:t>
            </w:r>
          </w:p>
        </w:tc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</w:t>
            </w:r>
            <w:r>
              <w:rPr>
                <w:rFonts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简要</w:t>
            </w:r>
            <w:r>
              <w:rPr>
                <w:rFonts w:ascii="仿宋" w:hAnsi="仿宋" w:eastAsia="仿宋"/>
                <w:sz w:val="32"/>
                <w:szCs w:val="32"/>
              </w:rPr>
              <w:t>说明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（500字</w:t>
            </w:r>
            <w:r>
              <w:rPr>
                <w:rFonts w:ascii="仿宋" w:hAnsi="仿宋" w:eastAsia="仿宋"/>
                <w:sz w:val="32"/>
                <w:szCs w:val="32"/>
              </w:rPr>
              <w:t>以内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spacing w:line="52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需重点</w:t>
      </w:r>
      <w:r>
        <w:rPr>
          <w:rFonts w:ascii="华文中宋" w:hAnsi="华文中宋" w:eastAsia="华文中宋"/>
          <w:sz w:val="32"/>
          <w:szCs w:val="32"/>
        </w:rPr>
        <w:t>扶持的在</w:t>
      </w:r>
      <w:r>
        <w:rPr>
          <w:rFonts w:hint="eastAsia" w:ascii="华文中宋" w:hAnsi="华文中宋" w:eastAsia="华文中宋"/>
          <w:sz w:val="32"/>
          <w:szCs w:val="32"/>
        </w:rPr>
        <w:t>研</w:t>
      </w:r>
      <w:r>
        <w:rPr>
          <w:rFonts w:ascii="华文中宋" w:hAnsi="华文中宋" w:eastAsia="华文中宋"/>
          <w:sz w:val="32"/>
          <w:szCs w:val="32"/>
        </w:rPr>
        <w:t>项目</w:t>
      </w:r>
      <w:r>
        <w:rPr>
          <w:rFonts w:hint="eastAsia" w:ascii="华文中宋" w:hAnsi="华文中宋" w:eastAsia="华文中宋"/>
          <w:sz w:val="32"/>
          <w:szCs w:val="32"/>
        </w:rPr>
        <w:t>汇总表</w:t>
      </w:r>
    </w:p>
    <w:p>
      <w:pPr>
        <w:spacing w:line="52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：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722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722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6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需重点</w:t>
      </w:r>
      <w:r>
        <w:rPr>
          <w:rFonts w:ascii="华文中宋" w:hAnsi="华文中宋" w:eastAsia="华文中宋"/>
          <w:sz w:val="32"/>
          <w:szCs w:val="32"/>
        </w:rPr>
        <w:t>扶持的在</w:t>
      </w:r>
      <w:r>
        <w:rPr>
          <w:rFonts w:hint="eastAsia" w:ascii="华文中宋" w:hAnsi="华文中宋" w:eastAsia="华文中宋"/>
          <w:sz w:val="32"/>
          <w:szCs w:val="32"/>
        </w:rPr>
        <w:t>研</w:t>
      </w:r>
      <w:r>
        <w:rPr>
          <w:rFonts w:ascii="华文中宋" w:hAnsi="华文中宋" w:eastAsia="华文中宋"/>
          <w:sz w:val="32"/>
          <w:szCs w:val="32"/>
        </w:rPr>
        <w:t>项目</w:t>
      </w:r>
      <w:r>
        <w:rPr>
          <w:rFonts w:hint="eastAsia" w:ascii="华文中宋" w:hAnsi="华文中宋" w:eastAsia="华文中宋"/>
          <w:sz w:val="32"/>
          <w:szCs w:val="32"/>
        </w:rPr>
        <w:t>说明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</w:t>
            </w:r>
            <w:r>
              <w:rPr>
                <w:rFonts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6222" w:type="dxa"/>
            <w:gridSpan w:val="3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</w:t>
            </w:r>
          </w:p>
        </w:tc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</w:t>
            </w:r>
            <w:r>
              <w:rPr>
                <w:rFonts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296" w:type="dxa"/>
            <w:gridSpan w:val="4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</w:t>
            </w:r>
            <w:r>
              <w:rPr>
                <w:rFonts w:ascii="仿宋" w:hAnsi="仿宋" w:eastAsia="仿宋"/>
                <w:sz w:val="32"/>
                <w:szCs w:val="32"/>
              </w:rPr>
              <w:t>基本情况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（项目</w:t>
            </w:r>
            <w:r>
              <w:rPr>
                <w:rFonts w:ascii="仿宋" w:hAnsi="仿宋" w:eastAsia="仿宋"/>
                <w:sz w:val="24"/>
                <w:szCs w:val="24"/>
              </w:rPr>
              <w:t>级别、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  <w:r>
              <w:rPr>
                <w:rFonts w:ascii="仿宋" w:hAnsi="仿宋" w:eastAsia="仿宋"/>
                <w:sz w:val="24"/>
                <w:szCs w:val="24"/>
              </w:rPr>
              <w:t>额度、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所取得</w:t>
            </w:r>
            <w:r>
              <w:rPr>
                <w:rFonts w:ascii="仿宋" w:hAnsi="仿宋" w:eastAsia="仿宋"/>
                <w:sz w:val="24"/>
                <w:szCs w:val="24"/>
              </w:rPr>
              <w:t>成果、研究进展等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需要</w:t>
            </w:r>
            <w:r>
              <w:rPr>
                <w:rFonts w:ascii="仿宋" w:hAnsi="仿宋" w:eastAsia="仿宋"/>
                <w:sz w:val="32"/>
                <w:szCs w:val="32"/>
              </w:rPr>
              <w:t>扶持的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原因：</w:t>
            </w: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现有</w:t>
            </w:r>
            <w:r>
              <w:rPr>
                <w:rFonts w:ascii="仿宋" w:hAnsi="仿宋" w:eastAsia="仿宋"/>
                <w:sz w:val="32"/>
                <w:szCs w:val="32"/>
              </w:rPr>
              <w:t>扶持举措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或</w:t>
            </w:r>
            <w:r>
              <w:rPr>
                <w:rFonts w:ascii="仿宋" w:hAnsi="仿宋" w:eastAsia="仿宋"/>
                <w:sz w:val="32"/>
                <w:szCs w:val="32"/>
              </w:rPr>
              <w:t>计划扶持举措：</w:t>
            </w: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921397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46"/>
    <w:rsid w:val="00082C46"/>
    <w:rsid w:val="001C251A"/>
    <w:rsid w:val="00300D9B"/>
    <w:rsid w:val="003E601C"/>
    <w:rsid w:val="004175ED"/>
    <w:rsid w:val="0052417B"/>
    <w:rsid w:val="00532E12"/>
    <w:rsid w:val="00560633"/>
    <w:rsid w:val="007227E5"/>
    <w:rsid w:val="00833592"/>
    <w:rsid w:val="009E0943"/>
    <w:rsid w:val="00A2495E"/>
    <w:rsid w:val="00B33E87"/>
    <w:rsid w:val="00D00F8F"/>
    <w:rsid w:val="00DD1DB2"/>
    <w:rsid w:val="00EC413B"/>
    <w:rsid w:val="00FB2B83"/>
    <w:rsid w:val="00FE56FB"/>
    <w:rsid w:val="76B239EE"/>
    <w:rsid w:val="78B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151</Words>
  <Characters>864</Characters>
  <Lines>7</Lines>
  <Paragraphs>2</Paragraphs>
  <TotalTime>86</TotalTime>
  <ScaleCrop>false</ScaleCrop>
  <LinksUpToDate>false</LinksUpToDate>
  <CharactersWithSpaces>1013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2019-12-30T03:13:00Z</dcterms:created>
  <dc:creator>zhouli</dc:creator>
  <cp:lastModifiedBy>Administrator</cp:lastModifiedBy>
  <dcterms:modified xsi:type="dcterms:W3CDTF">2020-02-26T08:25:28Z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