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35F" w:rsidRPr="005B635F" w:rsidRDefault="005B635F" w:rsidP="005B635F">
      <w:pPr>
        <w:widowControl/>
        <w:jc w:val="center"/>
        <w:outlineLvl w:val="0"/>
        <w:rPr>
          <w:rFonts w:ascii="微软雅黑" w:eastAsia="微软雅黑" w:hAnsi="微软雅黑" w:cs="宋体"/>
          <w:b/>
          <w:bCs/>
          <w:color w:val="4B4B4B"/>
          <w:kern w:val="36"/>
          <w:sz w:val="25"/>
          <w:szCs w:val="25"/>
        </w:rPr>
      </w:pPr>
      <w:r w:rsidRPr="005B635F">
        <w:rPr>
          <w:rFonts w:ascii="微软雅黑" w:eastAsia="微软雅黑" w:hAnsi="微软雅黑" w:cs="宋体" w:hint="eastAsia"/>
          <w:b/>
          <w:bCs/>
          <w:color w:val="4B4B4B"/>
          <w:kern w:val="36"/>
          <w:sz w:val="25"/>
          <w:szCs w:val="25"/>
        </w:rPr>
        <w:t>教育部办公厅关于公开征集教育“十四五”规划研究课题的公告</w:t>
      </w:r>
    </w:p>
    <w:p w:rsidR="005B635F" w:rsidRPr="005B635F" w:rsidRDefault="005B635F" w:rsidP="005B635F">
      <w:pPr>
        <w:widowControl/>
        <w:jc w:val="left"/>
        <w:rPr>
          <w:rFonts w:ascii="微软雅黑" w:eastAsia="微软雅黑" w:hAnsi="微软雅黑" w:cs="宋体" w:hint="eastAsia"/>
          <w:color w:val="4B4B4B"/>
          <w:kern w:val="0"/>
          <w:sz w:val="20"/>
          <w:szCs w:val="20"/>
        </w:rPr>
      </w:pPr>
      <w:r w:rsidRPr="005B635F">
        <w:rPr>
          <w:rFonts w:ascii="微软雅黑" w:eastAsia="微软雅黑" w:hAnsi="微软雅黑" w:cs="宋体" w:hint="eastAsia"/>
          <w:color w:val="4B4B4B"/>
          <w:kern w:val="0"/>
          <w:sz w:val="20"/>
          <w:szCs w:val="20"/>
        </w:rPr>
        <w:t xml:space="preserve">　　为广泛凝聚社会各界智慧，科学开展教育事业发展“十四五”规划编制工作，进一步提高规划编制的透明度和社会参与度，经研究，组织开展教育“十四五”规划研究课题的申报工作。现将有关事项公告如下：</w:t>
      </w:r>
    </w:p>
    <w:p w:rsidR="005B635F" w:rsidRPr="005B635F" w:rsidRDefault="005B635F" w:rsidP="005B635F">
      <w:pPr>
        <w:widowControl/>
        <w:jc w:val="left"/>
        <w:rPr>
          <w:rFonts w:ascii="微软雅黑" w:eastAsia="微软雅黑" w:hAnsi="微软雅黑" w:cs="宋体" w:hint="eastAsia"/>
          <w:color w:val="4B4B4B"/>
          <w:kern w:val="0"/>
          <w:sz w:val="20"/>
          <w:szCs w:val="20"/>
        </w:rPr>
      </w:pPr>
      <w:r w:rsidRPr="005B635F">
        <w:rPr>
          <w:rFonts w:ascii="微软雅黑" w:eastAsia="微软雅黑" w:hAnsi="微软雅黑" w:cs="宋体" w:hint="eastAsia"/>
          <w:color w:val="4B4B4B"/>
          <w:kern w:val="0"/>
          <w:sz w:val="20"/>
          <w:szCs w:val="20"/>
        </w:rPr>
        <w:t xml:space="preserve">　　</w:t>
      </w:r>
      <w:r w:rsidRPr="005B635F">
        <w:rPr>
          <w:rFonts w:ascii="微软雅黑" w:eastAsia="微软雅黑" w:hAnsi="微软雅黑" w:cs="宋体" w:hint="eastAsia"/>
          <w:b/>
          <w:bCs/>
          <w:color w:val="4B4B4B"/>
          <w:kern w:val="0"/>
          <w:sz w:val="20"/>
          <w:szCs w:val="20"/>
          <w:bdr w:val="none" w:sz="0" w:space="0" w:color="auto" w:frame="1"/>
        </w:rPr>
        <w:t>一、研究方向及题目</w:t>
      </w:r>
    </w:p>
    <w:p w:rsidR="005B635F" w:rsidRPr="005B635F" w:rsidRDefault="005B635F" w:rsidP="005B635F">
      <w:pPr>
        <w:widowControl/>
        <w:jc w:val="left"/>
        <w:rPr>
          <w:rFonts w:ascii="微软雅黑" w:eastAsia="微软雅黑" w:hAnsi="微软雅黑" w:cs="宋体" w:hint="eastAsia"/>
          <w:color w:val="4B4B4B"/>
          <w:kern w:val="0"/>
          <w:sz w:val="20"/>
          <w:szCs w:val="20"/>
        </w:rPr>
      </w:pPr>
      <w:r w:rsidRPr="005B635F">
        <w:rPr>
          <w:rFonts w:ascii="微软雅黑" w:eastAsia="微软雅黑" w:hAnsi="微软雅黑" w:cs="宋体" w:hint="eastAsia"/>
          <w:color w:val="4B4B4B"/>
          <w:kern w:val="0"/>
          <w:sz w:val="20"/>
          <w:szCs w:val="20"/>
        </w:rPr>
        <w:t xml:space="preserve">　　以习近平新时代中国特色社会主义思想为指导，深入贯彻落实全国教育大会精神，聚焦“十四五”时期教育改革发展的重点难点，准确把握发展的阶段性特征，深入分析内外环境、趋势变化，以及面临的突出矛盾和问题，坚持目标导向和问题导向，在定量测算与定性分析相结合的基础上，研究提出“十四五”教育改革发展的基本思路，以及“十四五”时期推进实施的重大政策、重大改革和重大工程项目建议。具体研究课题及研究要点见附件1。</w:t>
      </w:r>
    </w:p>
    <w:p w:rsidR="005B635F" w:rsidRPr="005B635F" w:rsidRDefault="005B635F" w:rsidP="005B635F">
      <w:pPr>
        <w:widowControl/>
        <w:jc w:val="left"/>
        <w:rPr>
          <w:rFonts w:ascii="微软雅黑" w:eastAsia="微软雅黑" w:hAnsi="微软雅黑" w:cs="宋体" w:hint="eastAsia"/>
          <w:color w:val="4B4B4B"/>
          <w:kern w:val="0"/>
          <w:sz w:val="20"/>
          <w:szCs w:val="20"/>
        </w:rPr>
      </w:pPr>
      <w:r w:rsidRPr="005B635F">
        <w:rPr>
          <w:rFonts w:ascii="微软雅黑" w:eastAsia="微软雅黑" w:hAnsi="微软雅黑" w:cs="宋体" w:hint="eastAsia"/>
          <w:color w:val="4B4B4B"/>
          <w:kern w:val="0"/>
          <w:sz w:val="20"/>
          <w:szCs w:val="20"/>
        </w:rPr>
        <w:t xml:space="preserve">　　</w:t>
      </w:r>
      <w:r w:rsidRPr="005B635F">
        <w:rPr>
          <w:rFonts w:ascii="微软雅黑" w:eastAsia="微软雅黑" w:hAnsi="微软雅黑" w:cs="宋体" w:hint="eastAsia"/>
          <w:b/>
          <w:bCs/>
          <w:color w:val="4B4B4B"/>
          <w:kern w:val="0"/>
          <w:sz w:val="20"/>
          <w:szCs w:val="20"/>
          <w:bdr w:val="none" w:sz="0" w:space="0" w:color="auto" w:frame="1"/>
        </w:rPr>
        <w:t>二、申报有关要求</w:t>
      </w:r>
    </w:p>
    <w:p w:rsidR="005B635F" w:rsidRPr="005B635F" w:rsidRDefault="005B635F" w:rsidP="005B635F">
      <w:pPr>
        <w:widowControl/>
        <w:jc w:val="left"/>
        <w:rPr>
          <w:rFonts w:ascii="微软雅黑" w:eastAsia="微软雅黑" w:hAnsi="微软雅黑" w:cs="宋体" w:hint="eastAsia"/>
          <w:color w:val="4B4B4B"/>
          <w:kern w:val="0"/>
          <w:sz w:val="20"/>
          <w:szCs w:val="20"/>
        </w:rPr>
      </w:pPr>
      <w:r w:rsidRPr="005B635F">
        <w:rPr>
          <w:rFonts w:ascii="微软雅黑" w:eastAsia="微软雅黑" w:hAnsi="微软雅黑" w:cs="宋体" w:hint="eastAsia"/>
          <w:color w:val="4B4B4B"/>
          <w:kern w:val="0"/>
          <w:sz w:val="20"/>
          <w:szCs w:val="20"/>
        </w:rPr>
        <w:t xml:space="preserve">　　1.课题申报单位原则上应是党政机关、事业单位、企业和社会团体，必须具有完成课题所必备的条件。课题负责人应当在相关研究领域具有较高的学术造诣，原则上应具有副高级以上职称，每位课题负责人只能申报一个项目。鼓励组成跨领域、跨学科的专家团队联合申报。课题组负责人应组织和指导课题实施全过程，并担负实质性研究工作。</w:t>
      </w:r>
    </w:p>
    <w:p w:rsidR="005B635F" w:rsidRPr="005B635F" w:rsidRDefault="005B635F" w:rsidP="005B635F">
      <w:pPr>
        <w:widowControl/>
        <w:jc w:val="left"/>
        <w:rPr>
          <w:rFonts w:ascii="微软雅黑" w:eastAsia="微软雅黑" w:hAnsi="微软雅黑" w:cs="宋体" w:hint="eastAsia"/>
          <w:color w:val="4B4B4B"/>
          <w:kern w:val="0"/>
          <w:sz w:val="20"/>
          <w:szCs w:val="20"/>
        </w:rPr>
      </w:pPr>
      <w:r w:rsidRPr="005B635F">
        <w:rPr>
          <w:rFonts w:ascii="微软雅黑" w:eastAsia="微软雅黑" w:hAnsi="微软雅黑" w:cs="宋体" w:hint="eastAsia"/>
          <w:color w:val="4B4B4B"/>
          <w:kern w:val="0"/>
          <w:sz w:val="20"/>
          <w:szCs w:val="20"/>
        </w:rPr>
        <w:t xml:space="preserve">　　2.申报书请下载附件2并按要求填写。</w:t>
      </w:r>
      <w:proofErr w:type="gramStart"/>
      <w:r w:rsidRPr="005B635F">
        <w:rPr>
          <w:rFonts w:ascii="微软雅黑" w:eastAsia="微软雅黑" w:hAnsi="微软雅黑" w:cs="宋体" w:hint="eastAsia"/>
          <w:color w:val="4B4B4B"/>
          <w:kern w:val="0"/>
          <w:sz w:val="20"/>
          <w:szCs w:val="20"/>
        </w:rPr>
        <w:t>申报书需由</w:t>
      </w:r>
      <w:proofErr w:type="gramEnd"/>
      <w:r w:rsidRPr="005B635F">
        <w:rPr>
          <w:rFonts w:ascii="微软雅黑" w:eastAsia="微软雅黑" w:hAnsi="微软雅黑" w:cs="宋体" w:hint="eastAsia"/>
          <w:color w:val="4B4B4B"/>
          <w:kern w:val="0"/>
          <w:sz w:val="20"/>
          <w:szCs w:val="20"/>
        </w:rPr>
        <w:t>牵头申报人所在单位盖章确认，一式3份，通过邮政特快专递（EMS）邮寄至教育部发展规划司（北京西单大木仓胡同35号，邮编100816），并附光盘提供电子版，信封上请注明“教育‘十四五’规划课题申报”，申报书电子版请同时发送至电子邮箱ghsghc@moe.edu.cn。</w:t>
      </w:r>
    </w:p>
    <w:p w:rsidR="005B635F" w:rsidRPr="005B635F" w:rsidRDefault="005B635F" w:rsidP="005B635F">
      <w:pPr>
        <w:widowControl/>
        <w:jc w:val="left"/>
        <w:rPr>
          <w:rFonts w:ascii="微软雅黑" w:eastAsia="微软雅黑" w:hAnsi="微软雅黑" w:cs="宋体" w:hint="eastAsia"/>
          <w:color w:val="4B4B4B"/>
          <w:kern w:val="0"/>
          <w:sz w:val="20"/>
          <w:szCs w:val="20"/>
        </w:rPr>
      </w:pPr>
      <w:r w:rsidRPr="005B635F">
        <w:rPr>
          <w:rFonts w:ascii="微软雅黑" w:eastAsia="微软雅黑" w:hAnsi="微软雅黑" w:cs="宋体" w:hint="eastAsia"/>
          <w:color w:val="4B4B4B"/>
          <w:kern w:val="0"/>
          <w:sz w:val="20"/>
          <w:szCs w:val="20"/>
        </w:rPr>
        <w:t xml:space="preserve">　　3.申报截止时间为2020年3月2日（以寄出邮戳日期为准）。</w:t>
      </w:r>
    </w:p>
    <w:p w:rsidR="005B635F" w:rsidRPr="005B635F" w:rsidRDefault="005B635F" w:rsidP="005B635F">
      <w:pPr>
        <w:widowControl/>
        <w:jc w:val="left"/>
        <w:rPr>
          <w:rFonts w:ascii="微软雅黑" w:eastAsia="微软雅黑" w:hAnsi="微软雅黑" w:cs="宋体" w:hint="eastAsia"/>
          <w:color w:val="4B4B4B"/>
          <w:kern w:val="0"/>
          <w:sz w:val="20"/>
          <w:szCs w:val="20"/>
        </w:rPr>
      </w:pPr>
      <w:r w:rsidRPr="005B635F">
        <w:rPr>
          <w:rFonts w:ascii="微软雅黑" w:eastAsia="微软雅黑" w:hAnsi="微软雅黑" w:cs="宋体" w:hint="eastAsia"/>
          <w:color w:val="4B4B4B"/>
          <w:kern w:val="0"/>
          <w:sz w:val="20"/>
          <w:szCs w:val="20"/>
        </w:rPr>
        <w:t xml:space="preserve">　　4.我部将组织力量对课题研究申请书进行评审，择优遴选课题研究承担单位，于2020年3月底在教育部发展规划司子网站公示遴选结果。</w:t>
      </w:r>
    </w:p>
    <w:p w:rsidR="005B635F" w:rsidRPr="005B635F" w:rsidRDefault="005B635F" w:rsidP="005B635F">
      <w:pPr>
        <w:widowControl/>
        <w:jc w:val="left"/>
        <w:rPr>
          <w:rFonts w:ascii="微软雅黑" w:eastAsia="微软雅黑" w:hAnsi="微软雅黑" w:cs="宋体" w:hint="eastAsia"/>
          <w:color w:val="4B4B4B"/>
          <w:kern w:val="0"/>
          <w:sz w:val="20"/>
          <w:szCs w:val="20"/>
        </w:rPr>
      </w:pPr>
      <w:r w:rsidRPr="005B635F">
        <w:rPr>
          <w:rFonts w:ascii="微软雅黑" w:eastAsia="微软雅黑" w:hAnsi="微软雅黑" w:cs="宋体" w:hint="eastAsia"/>
          <w:color w:val="4B4B4B"/>
          <w:kern w:val="0"/>
          <w:sz w:val="20"/>
          <w:szCs w:val="20"/>
        </w:rPr>
        <w:lastRenderedPageBreak/>
        <w:t xml:space="preserve">　　5.课题负责人在课题执行期间要积极为规划编制提供决策咨询服务，按期完成研究任务，课题研究成果知识产权归教育部所有。</w:t>
      </w:r>
    </w:p>
    <w:p w:rsidR="005B635F" w:rsidRPr="005B635F" w:rsidRDefault="005B635F" w:rsidP="005B635F">
      <w:pPr>
        <w:widowControl/>
        <w:jc w:val="left"/>
        <w:rPr>
          <w:rFonts w:ascii="微软雅黑" w:eastAsia="微软雅黑" w:hAnsi="微软雅黑" w:cs="宋体" w:hint="eastAsia"/>
          <w:color w:val="4B4B4B"/>
          <w:kern w:val="0"/>
          <w:sz w:val="20"/>
          <w:szCs w:val="20"/>
        </w:rPr>
      </w:pPr>
      <w:r w:rsidRPr="005B635F">
        <w:rPr>
          <w:rFonts w:ascii="微软雅黑" w:eastAsia="微软雅黑" w:hAnsi="微软雅黑" w:cs="宋体" w:hint="eastAsia"/>
          <w:color w:val="4B4B4B"/>
          <w:kern w:val="0"/>
          <w:sz w:val="20"/>
          <w:szCs w:val="20"/>
        </w:rPr>
        <w:t xml:space="preserve">　　</w:t>
      </w:r>
      <w:r w:rsidRPr="005B635F">
        <w:rPr>
          <w:rFonts w:ascii="微软雅黑" w:eastAsia="微软雅黑" w:hAnsi="微软雅黑" w:cs="宋体" w:hint="eastAsia"/>
          <w:b/>
          <w:bCs/>
          <w:color w:val="4B4B4B"/>
          <w:kern w:val="0"/>
          <w:sz w:val="20"/>
          <w:szCs w:val="20"/>
          <w:bdr w:val="none" w:sz="0" w:space="0" w:color="auto" w:frame="1"/>
        </w:rPr>
        <w:t>三、课题执行时间</w:t>
      </w:r>
    </w:p>
    <w:p w:rsidR="005B635F" w:rsidRPr="005B635F" w:rsidRDefault="005B635F" w:rsidP="005B635F">
      <w:pPr>
        <w:widowControl/>
        <w:jc w:val="left"/>
        <w:rPr>
          <w:rFonts w:ascii="微软雅黑" w:eastAsia="微软雅黑" w:hAnsi="微软雅黑" w:cs="宋体" w:hint="eastAsia"/>
          <w:color w:val="4B4B4B"/>
          <w:kern w:val="0"/>
          <w:sz w:val="20"/>
          <w:szCs w:val="20"/>
        </w:rPr>
      </w:pPr>
      <w:r w:rsidRPr="005B635F">
        <w:rPr>
          <w:rFonts w:ascii="微软雅黑" w:eastAsia="微软雅黑" w:hAnsi="微软雅黑" w:cs="宋体" w:hint="eastAsia"/>
          <w:color w:val="4B4B4B"/>
          <w:kern w:val="0"/>
          <w:sz w:val="20"/>
          <w:szCs w:val="20"/>
        </w:rPr>
        <w:t xml:space="preserve">　　课题执行时间为2020年3月至2020年12月。课题组应按要求按时组织开展课题开题、中期评议和终期评审，具体时间与课题组协商确定，并在2020年7月底前提交阶段性研究成果，2020年12月底前提交课题最终研究成果（5份正式报告和报告简本，1份电子文档）。</w:t>
      </w:r>
    </w:p>
    <w:p w:rsidR="005B635F" w:rsidRPr="005B635F" w:rsidRDefault="005B635F" w:rsidP="005B635F">
      <w:pPr>
        <w:widowControl/>
        <w:jc w:val="left"/>
        <w:rPr>
          <w:rFonts w:ascii="微软雅黑" w:eastAsia="微软雅黑" w:hAnsi="微软雅黑" w:cs="宋体" w:hint="eastAsia"/>
          <w:color w:val="4B4B4B"/>
          <w:kern w:val="0"/>
          <w:sz w:val="20"/>
          <w:szCs w:val="20"/>
        </w:rPr>
      </w:pPr>
      <w:r w:rsidRPr="005B635F">
        <w:rPr>
          <w:rFonts w:ascii="微软雅黑" w:eastAsia="微软雅黑" w:hAnsi="微软雅黑" w:cs="宋体" w:hint="eastAsia"/>
          <w:color w:val="4B4B4B"/>
          <w:kern w:val="0"/>
          <w:sz w:val="20"/>
          <w:szCs w:val="20"/>
        </w:rPr>
        <w:t xml:space="preserve">　　联系人及电话：易鹏、孙东，010-66097730、66096535。</w:t>
      </w:r>
    </w:p>
    <w:p w:rsidR="005B635F" w:rsidRPr="005B635F" w:rsidRDefault="005B635F" w:rsidP="005B635F">
      <w:pPr>
        <w:widowControl/>
        <w:jc w:val="left"/>
        <w:rPr>
          <w:rFonts w:ascii="微软雅黑" w:eastAsia="微软雅黑" w:hAnsi="微软雅黑" w:cs="宋体" w:hint="eastAsia"/>
          <w:color w:val="4B4B4B"/>
          <w:kern w:val="0"/>
          <w:sz w:val="20"/>
          <w:szCs w:val="20"/>
        </w:rPr>
      </w:pPr>
      <w:r w:rsidRPr="005B635F">
        <w:rPr>
          <w:rFonts w:ascii="微软雅黑" w:eastAsia="微软雅黑" w:hAnsi="微软雅黑" w:cs="宋体" w:hint="eastAsia"/>
          <w:color w:val="4B4B4B"/>
          <w:kern w:val="0"/>
          <w:sz w:val="20"/>
          <w:szCs w:val="20"/>
        </w:rPr>
        <w:t xml:space="preserve">　　附件：1.</w:t>
      </w:r>
      <w:hyperlink r:id="rId6" w:tgtFrame="_blank" w:history="1">
        <w:r w:rsidRPr="005B635F">
          <w:rPr>
            <w:rFonts w:ascii="微软雅黑" w:eastAsia="微软雅黑" w:hAnsi="微软雅黑" w:cs="宋体" w:hint="eastAsia"/>
            <w:color w:val="0000FF"/>
            <w:kern w:val="0"/>
            <w:sz w:val="20"/>
          </w:rPr>
          <w:t>教育“十四五”规划研究课题及研究要点</w:t>
        </w:r>
      </w:hyperlink>
    </w:p>
    <w:p w:rsidR="005B635F" w:rsidRPr="005B635F" w:rsidRDefault="005B635F" w:rsidP="005B635F">
      <w:pPr>
        <w:widowControl/>
        <w:jc w:val="left"/>
        <w:rPr>
          <w:rFonts w:ascii="微软雅黑" w:eastAsia="微软雅黑" w:hAnsi="微软雅黑" w:cs="宋体" w:hint="eastAsia"/>
          <w:color w:val="4B4B4B"/>
          <w:kern w:val="0"/>
          <w:sz w:val="20"/>
          <w:szCs w:val="20"/>
        </w:rPr>
      </w:pPr>
      <w:r w:rsidRPr="005B635F">
        <w:rPr>
          <w:rFonts w:ascii="微软雅黑" w:eastAsia="微软雅黑" w:hAnsi="微软雅黑" w:cs="宋体" w:hint="eastAsia"/>
          <w:color w:val="4B4B4B"/>
          <w:kern w:val="0"/>
          <w:sz w:val="20"/>
          <w:szCs w:val="20"/>
        </w:rPr>
        <w:t xml:space="preserve">　　　　　2.</w:t>
      </w:r>
      <w:hyperlink r:id="rId7" w:tgtFrame="_blank" w:history="1">
        <w:r w:rsidRPr="005B635F">
          <w:rPr>
            <w:rFonts w:ascii="微软雅黑" w:eastAsia="微软雅黑" w:hAnsi="微软雅黑" w:cs="宋体" w:hint="eastAsia"/>
            <w:color w:val="0000FF"/>
            <w:kern w:val="0"/>
            <w:sz w:val="20"/>
          </w:rPr>
          <w:t>教育“十四五”规划研究课题申请书</w:t>
        </w:r>
      </w:hyperlink>
    </w:p>
    <w:p w:rsidR="005B635F" w:rsidRPr="005B635F" w:rsidRDefault="005B635F" w:rsidP="005B635F">
      <w:pPr>
        <w:widowControl/>
        <w:jc w:val="right"/>
        <w:rPr>
          <w:rFonts w:ascii="微软雅黑" w:eastAsia="微软雅黑" w:hAnsi="微软雅黑" w:cs="宋体" w:hint="eastAsia"/>
          <w:color w:val="4B4B4B"/>
          <w:kern w:val="0"/>
          <w:sz w:val="20"/>
          <w:szCs w:val="20"/>
        </w:rPr>
      </w:pPr>
      <w:r w:rsidRPr="005B635F">
        <w:rPr>
          <w:rFonts w:ascii="微软雅黑" w:eastAsia="微软雅黑" w:hAnsi="微软雅黑" w:cs="宋体" w:hint="eastAsia"/>
          <w:color w:val="4B4B4B"/>
          <w:kern w:val="0"/>
          <w:sz w:val="20"/>
          <w:szCs w:val="20"/>
        </w:rPr>
        <w:t>教育部办公厅</w:t>
      </w:r>
    </w:p>
    <w:p w:rsidR="005B635F" w:rsidRPr="005B635F" w:rsidRDefault="005B635F" w:rsidP="005B635F">
      <w:pPr>
        <w:widowControl/>
        <w:jc w:val="right"/>
        <w:rPr>
          <w:rFonts w:ascii="微软雅黑" w:eastAsia="微软雅黑" w:hAnsi="微软雅黑" w:cs="宋体" w:hint="eastAsia"/>
          <w:color w:val="4B4B4B"/>
          <w:kern w:val="0"/>
          <w:sz w:val="20"/>
          <w:szCs w:val="20"/>
        </w:rPr>
      </w:pPr>
      <w:r w:rsidRPr="005B635F">
        <w:rPr>
          <w:rFonts w:ascii="微软雅黑" w:eastAsia="微软雅黑" w:hAnsi="微软雅黑" w:cs="宋体" w:hint="eastAsia"/>
          <w:color w:val="4B4B4B"/>
          <w:kern w:val="0"/>
          <w:sz w:val="20"/>
          <w:szCs w:val="20"/>
        </w:rPr>
        <w:t>2020年2月14日</w:t>
      </w:r>
    </w:p>
    <w:p w:rsidR="007E6880" w:rsidRDefault="007E6880"/>
    <w:sectPr w:rsidR="007E6880" w:rsidSect="007E68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1A6A" w:rsidRDefault="00E51A6A" w:rsidP="005B635F">
      <w:r>
        <w:separator/>
      </w:r>
    </w:p>
  </w:endnote>
  <w:endnote w:type="continuationSeparator" w:id="0">
    <w:p w:rsidR="00E51A6A" w:rsidRDefault="00E51A6A" w:rsidP="005B63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1A6A" w:rsidRDefault="00E51A6A" w:rsidP="005B635F">
      <w:r>
        <w:separator/>
      </w:r>
    </w:p>
  </w:footnote>
  <w:footnote w:type="continuationSeparator" w:id="0">
    <w:p w:rsidR="00E51A6A" w:rsidRDefault="00E51A6A" w:rsidP="005B635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B635F"/>
    <w:rsid w:val="005B635F"/>
    <w:rsid w:val="007E6880"/>
    <w:rsid w:val="00E51A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880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5B635F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B63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B635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B63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B635F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5B635F"/>
    <w:rPr>
      <w:rFonts w:ascii="宋体" w:eastAsia="宋体" w:hAnsi="宋体" w:cs="宋体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semiHidden/>
    <w:unhideWhenUsed/>
    <w:rsid w:val="005B63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5B635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71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03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oe.gov.cn/jyb_xxgk/s5743/s5744/202002/W020200214632285860214.do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oe.gov.cn/jyb_xxgk/s5743/s5744/202002/W020200214632285859110.doc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190</Words>
  <Characters>1088</Characters>
  <Application>Microsoft Office Word</Application>
  <DocSecurity>0</DocSecurity>
  <Lines>9</Lines>
  <Paragraphs>2</Paragraphs>
  <ScaleCrop>false</ScaleCrop>
  <Company>Microsoft</Company>
  <LinksUpToDate>false</LinksUpToDate>
  <CharactersWithSpaces>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2020-02-16T08:49:00Z</dcterms:created>
  <dcterms:modified xsi:type="dcterms:W3CDTF">2020-02-16T08:50:00Z</dcterms:modified>
</cp:coreProperties>
</file>